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E4" w:rsidRDefault="000A42E4" w:rsidP="00B03E6F">
      <w:pPr>
        <w:jc w:val="center"/>
      </w:pPr>
    </w:p>
    <w:p w:rsidR="00B03E6F" w:rsidRDefault="00B03E6F" w:rsidP="00B03E6F">
      <w:pPr>
        <w:jc w:val="center"/>
      </w:pPr>
      <w:r w:rsidRPr="00B03E6F">
        <w:rPr>
          <w:noProof/>
        </w:rPr>
        <w:drawing>
          <wp:inline distT="0" distB="0" distL="0" distR="0">
            <wp:extent cx="2905125" cy="1143000"/>
            <wp:effectExtent l="19050" t="0" r="9525" b="0"/>
            <wp:docPr id="1" name="Picture 1" descr="carpen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enter_logo"/>
                    <pic:cNvPicPr>
                      <a:picLocks noChangeAspect="1" noChangeArrowheads="1"/>
                    </pic:cNvPicPr>
                  </pic:nvPicPr>
                  <pic:blipFill>
                    <a:blip r:embed="rId4" cstate="print"/>
                    <a:srcRect/>
                    <a:stretch>
                      <a:fillRect/>
                    </a:stretch>
                  </pic:blipFill>
                  <pic:spPr bwMode="auto">
                    <a:xfrm>
                      <a:off x="0" y="0"/>
                      <a:ext cx="2905125" cy="1143000"/>
                    </a:xfrm>
                    <a:prstGeom prst="rect">
                      <a:avLst/>
                    </a:prstGeom>
                    <a:noFill/>
                    <a:ln w="9525">
                      <a:noFill/>
                      <a:miter lim="800000"/>
                      <a:headEnd/>
                      <a:tailEnd/>
                    </a:ln>
                  </pic:spPr>
                </pic:pic>
              </a:graphicData>
            </a:graphic>
          </wp:inline>
        </w:drawing>
      </w:r>
    </w:p>
    <w:p w:rsidR="00B03E6F" w:rsidRPr="000A42E4" w:rsidRDefault="00B03E6F" w:rsidP="00B03E6F">
      <w:pPr>
        <w:jc w:val="center"/>
        <w:rPr>
          <w:rFonts w:ascii="Times New Roman" w:hAnsi="Times New Roman" w:cs="Times New Roman"/>
          <w:b/>
          <w:sz w:val="44"/>
          <w:szCs w:val="44"/>
          <w:u w:val="single"/>
        </w:rPr>
      </w:pPr>
      <w:r w:rsidRPr="000A42E4">
        <w:rPr>
          <w:rFonts w:ascii="Times New Roman" w:hAnsi="Times New Roman" w:cs="Times New Roman"/>
          <w:b/>
          <w:sz w:val="44"/>
          <w:szCs w:val="44"/>
          <w:u w:val="single"/>
        </w:rPr>
        <w:t>BUILDING BLOCK GROUPS</w:t>
      </w:r>
    </w:p>
    <w:p w:rsidR="00B03E6F" w:rsidRPr="000A42E4" w:rsidRDefault="00B03E6F" w:rsidP="00B03E6F">
      <w:pPr>
        <w:jc w:val="center"/>
        <w:rPr>
          <w:sz w:val="44"/>
          <w:szCs w:val="44"/>
        </w:rPr>
      </w:pPr>
      <w:r w:rsidRPr="000A42E4">
        <w:rPr>
          <w:rFonts w:ascii="Times New Roman" w:hAnsi="Times New Roman" w:cs="Times New Roman"/>
          <w:b/>
          <w:sz w:val="44"/>
          <w:szCs w:val="44"/>
        </w:rPr>
        <w:t>CONFIDENCE</w:t>
      </w:r>
    </w:p>
    <w:p w:rsidR="00F4767C" w:rsidRPr="00B03E6F" w:rsidRDefault="003B7D41">
      <w:pPr>
        <w:rPr>
          <w:rFonts w:ascii="Verdana" w:hAnsi="Verdana"/>
          <w:sz w:val="24"/>
          <w:szCs w:val="24"/>
        </w:rPr>
      </w:pPr>
      <w:r w:rsidRPr="00B03E6F">
        <w:rPr>
          <w:rFonts w:ascii="Verdana" w:hAnsi="Verdana"/>
          <w:sz w:val="24"/>
          <w:szCs w:val="24"/>
        </w:rPr>
        <w:t xml:space="preserve">The word confidence means (1) full trust; (2) a belief in one's powers or abilities; and (3) a confidential communication. </w:t>
      </w:r>
      <w:r w:rsidR="007A4020" w:rsidRPr="00B03E6F">
        <w:rPr>
          <w:rFonts w:ascii="Verdana" w:hAnsi="Verdana"/>
          <w:sz w:val="24"/>
          <w:szCs w:val="24"/>
        </w:rPr>
        <w:t>Confidence means to have trustworthiness, reliability or a belief in one's powers or abilities.</w:t>
      </w:r>
      <w:r w:rsidRPr="00B03E6F">
        <w:rPr>
          <w:rFonts w:ascii="Verdana" w:hAnsi="Verdana"/>
          <w:sz w:val="24"/>
          <w:szCs w:val="24"/>
        </w:rPr>
        <w:br/>
      </w:r>
      <w:r w:rsidRPr="00B03E6F">
        <w:rPr>
          <w:rFonts w:ascii="Verdana" w:hAnsi="Verdana"/>
          <w:sz w:val="24"/>
          <w:szCs w:val="24"/>
        </w:rPr>
        <w:br/>
        <w:t xml:space="preserve">Our confidence is grown out of our dependence upon God. A person may think, "I can manage on my own." We can have the confidence of victory only if we put our confidence in God and not ourselves. As we see in </w:t>
      </w:r>
      <w:r w:rsidR="007A4020" w:rsidRPr="007A4020">
        <w:rPr>
          <w:rFonts w:ascii="Verdana" w:hAnsi="Verdana"/>
          <w:b/>
          <w:sz w:val="24"/>
          <w:szCs w:val="24"/>
        </w:rPr>
        <w:t>Read:</w:t>
      </w:r>
      <w:r w:rsidR="007A4020">
        <w:rPr>
          <w:rFonts w:ascii="Verdana" w:hAnsi="Verdana"/>
          <w:b/>
          <w:sz w:val="24"/>
          <w:szCs w:val="24"/>
        </w:rPr>
        <w:t xml:space="preserve"> </w:t>
      </w:r>
      <w:r w:rsidR="000A42E4">
        <w:rPr>
          <w:rFonts w:ascii="Verdana" w:hAnsi="Verdana"/>
          <w:b/>
          <w:sz w:val="24"/>
          <w:szCs w:val="24"/>
        </w:rPr>
        <w:t xml:space="preserve">1 </w:t>
      </w:r>
      <w:r w:rsidRPr="007A4020">
        <w:rPr>
          <w:rFonts w:ascii="Verdana" w:hAnsi="Verdana"/>
          <w:b/>
          <w:sz w:val="24"/>
          <w:szCs w:val="24"/>
        </w:rPr>
        <w:t>Cor. 2:1-5</w:t>
      </w:r>
      <w:r w:rsidRPr="00B03E6F">
        <w:rPr>
          <w:rFonts w:ascii="Verdana" w:hAnsi="Verdana"/>
          <w:sz w:val="24"/>
          <w:szCs w:val="24"/>
        </w:rPr>
        <w:t xml:space="preserve"> - confidence is a gift of God's Spirit. It is so encouraging to know that I can always turn to God. </w:t>
      </w:r>
      <w:r w:rsidRPr="00B03E6F">
        <w:rPr>
          <w:rFonts w:ascii="Verdana" w:hAnsi="Verdana"/>
          <w:sz w:val="24"/>
          <w:szCs w:val="24"/>
        </w:rPr>
        <w:br/>
      </w:r>
      <w:r w:rsidRPr="00B03E6F">
        <w:rPr>
          <w:rFonts w:ascii="Verdana" w:hAnsi="Verdana"/>
          <w:sz w:val="24"/>
          <w:szCs w:val="24"/>
        </w:rPr>
        <w:br/>
        <w:t>Our confidence should not be reliant upon our abilities, but upon the Lord. Paul's confidence was not in his intellect or speaking ability, but in the knowledge that the Holy Spirit was helping and guiding him.</w:t>
      </w:r>
    </w:p>
    <w:p w:rsidR="003B7D41" w:rsidRPr="00B03E6F" w:rsidRDefault="003B7D41">
      <w:pPr>
        <w:rPr>
          <w:rFonts w:ascii="Verdana" w:hAnsi="Verdana"/>
          <w:sz w:val="24"/>
          <w:szCs w:val="24"/>
        </w:rPr>
      </w:pPr>
    </w:p>
    <w:p w:rsidR="003B7D41" w:rsidRPr="00B03E6F" w:rsidRDefault="003B7D41" w:rsidP="003B7D41">
      <w:pPr>
        <w:spacing w:before="100" w:beforeAutospacing="1" w:after="100" w:afterAutospacing="1" w:line="240" w:lineRule="auto"/>
        <w:outlineLvl w:val="1"/>
        <w:rPr>
          <w:rFonts w:ascii="Verdana" w:eastAsia="Times New Roman" w:hAnsi="Verdana" w:cs="Times New Roman"/>
          <w:bCs/>
          <w:color w:val="000000"/>
          <w:sz w:val="24"/>
          <w:szCs w:val="24"/>
        </w:rPr>
      </w:pPr>
      <w:r w:rsidRPr="003B7D41">
        <w:rPr>
          <w:rFonts w:ascii="Verdana" w:eastAsia="Times New Roman" w:hAnsi="Verdana" w:cs="Times New Roman"/>
          <w:bCs/>
          <w:color w:val="000000"/>
          <w:sz w:val="24"/>
          <w:szCs w:val="24"/>
        </w:rPr>
        <w:t>It is important to studiously prepare for preaching and/or teaching. In II Timothy 2:15 we are told to study. If we study, we will know what we are believing. The more we study, we learn more. We are to be able to give an answer to every man who asks us what we believe. We are told this in I Peter 3:15</w:t>
      </w:r>
      <w:proofErr w:type="gramStart"/>
      <w:r w:rsidR="00FD530E">
        <w:rPr>
          <w:rFonts w:ascii="Verdana" w:eastAsia="Times New Roman" w:hAnsi="Verdana" w:cs="Times New Roman"/>
          <w:bCs/>
          <w:color w:val="000000"/>
          <w:sz w:val="24"/>
          <w:szCs w:val="24"/>
        </w:rPr>
        <w:t>( Turn</w:t>
      </w:r>
      <w:proofErr w:type="gramEnd"/>
      <w:r w:rsidR="00FD530E">
        <w:rPr>
          <w:rFonts w:ascii="Verdana" w:eastAsia="Times New Roman" w:hAnsi="Verdana" w:cs="Times New Roman"/>
          <w:bCs/>
          <w:color w:val="000000"/>
          <w:sz w:val="24"/>
          <w:szCs w:val="24"/>
        </w:rPr>
        <w:t xml:space="preserve"> to)</w:t>
      </w:r>
      <w:r w:rsidRPr="003B7D41">
        <w:rPr>
          <w:rFonts w:ascii="Verdana" w:eastAsia="Times New Roman" w:hAnsi="Verdana" w:cs="Times New Roman"/>
          <w:bCs/>
          <w:color w:val="000000"/>
          <w:sz w:val="24"/>
          <w:szCs w:val="24"/>
        </w:rPr>
        <w:t xml:space="preserve">. We, as Christians are to diligently study to have this confidence. </w:t>
      </w:r>
    </w:p>
    <w:p w:rsidR="003B7D41" w:rsidRDefault="003B7D41" w:rsidP="003B7D41">
      <w:pPr>
        <w:spacing w:before="100" w:beforeAutospacing="1" w:after="100" w:afterAutospacing="1" w:line="240" w:lineRule="auto"/>
        <w:outlineLvl w:val="1"/>
        <w:rPr>
          <w:rFonts w:ascii="Verdana" w:hAnsi="Verdana"/>
          <w:sz w:val="24"/>
          <w:szCs w:val="24"/>
        </w:rPr>
      </w:pPr>
      <w:r w:rsidRPr="00B03E6F">
        <w:rPr>
          <w:rFonts w:ascii="Verdana" w:hAnsi="Verdana"/>
          <w:sz w:val="24"/>
          <w:szCs w:val="24"/>
        </w:rPr>
        <w:t xml:space="preserve">You are so precious that God sent his only Son to die for you (John 3:16). Due to God's unconditional love, God places such value on </w:t>
      </w:r>
      <w:proofErr w:type="gramStart"/>
      <w:r w:rsidRPr="00B03E6F">
        <w:rPr>
          <w:rFonts w:ascii="Verdana" w:hAnsi="Verdana"/>
          <w:sz w:val="24"/>
          <w:szCs w:val="24"/>
        </w:rPr>
        <w:t>you,</w:t>
      </w:r>
      <w:proofErr w:type="gramEnd"/>
      <w:r w:rsidRPr="00B03E6F">
        <w:rPr>
          <w:rFonts w:ascii="Verdana" w:hAnsi="Verdana"/>
          <w:sz w:val="24"/>
          <w:szCs w:val="24"/>
        </w:rPr>
        <w:t xml:space="preserve"> you need never fear personal threats or difficult trials. These can't shake God's love or remove his Spirit from within you. Our confidence is based upon the love that God has for us, that He gave his only begotten Son. We have mentioned God's unconditional love.</w:t>
      </w:r>
    </w:p>
    <w:p w:rsidR="00FD530E" w:rsidRPr="00B03E6F" w:rsidRDefault="00FD530E" w:rsidP="003B7D41">
      <w:pPr>
        <w:spacing w:before="100" w:beforeAutospacing="1" w:after="100" w:afterAutospacing="1" w:line="240" w:lineRule="auto"/>
        <w:outlineLvl w:val="1"/>
        <w:rPr>
          <w:rFonts w:ascii="Verdana" w:hAnsi="Verdana"/>
          <w:sz w:val="24"/>
          <w:szCs w:val="24"/>
        </w:rPr>
      </w:pPr>
      <w:r>
        <w:rPr>
          <w:rFonts w:ascii="Verdana" w:hAnsi="Verdana"/>
          <w:sz w:val="24"/>
          <w:szCs w:val="24"/>
        </w:rPr>
        <w:t>Name the three types of love 1</w:t>
      </w:r>
      <w:proofErr w:type="gramStart"/>
      <w:r>
        <w:rPr>
          <w:rFonts w:ascii="Verdana" w:hAnsi="Verdana"/>
          <w:sz w:val="24"/>
          <w:szCs w:val="24"/>
        </w:rPr>
        <w:t>)_</w:t>
      </w:r>
      <w:proofErr w:type="gramEnd"/>
      <w:r>
        <w:rPr>
          <w:rFonts w:ascii="Verdana" w:hAnsi="Verdana"/>
          <w:sz w:val="24"/>
          <w:szCs w:val="24"/>
        </w:rPr>
        <w:t>__________ 2)____________ 3)_______________</w:t>
      </w:r>
    </w:p>
    <w:p w:rsidR="00B0166B" w:rsidRDefault="003B7D41" w:rsidP="00B0166B">
      <w:pPr>
        <w:spacing w:before="100" w:beforeAutospacing="1" w:after="100" w:afterAutospacing="1" w:line="240" w:lineRule="auto"/>
        <w:outlineLvl w:val="1"/>
        <w:rPr>
          <w:rFonts w:ascii="Verdana" w:hAnsi="Verdana"/>
          <w:sz w:val="24"/>
          <w:szCs w:val="24"/>
        </w:rPr>
      </w:pPr>
      <w:r w:rsidRPr="00B03E6F">
        <w:rPr>
          <w:rFonts w:ascii="Verdana" w:hAnsi="Verdana"/>
          <w:sz w:val="24"/>
          <w:szCs w:val="24"/>
        </w:rPr>
        <w:t xml:space="preserve">We need to be reminded that God loves us "warts and all". What I mean is that God loves us regardless of our flaws. But this doesn't mean that God will take away all your </w:t>
      </w:r>
      <w:r w:rsidR="00FD530E">
        <w:rPr>
          <w:rFonts w:ascii="Verdana" w:hAnsi="Verdana"/>
          <w:sz w:val="24"/>
          <w:szCs w:val="24"/>
        </w:rPr>
        <w:t xml:space="preserve">troubles </w:t>
      </w:r>
      <w:proofErr w:type="gramStart"/>
      <w:r w:rsidR="00FD530E">
        <w:rPr>
          <w:rFonts w:ascii="Verdana" w:hAnsi="Verdana"/>
          <w:sz w:val="24"/>
          <w:szCs w:val="24"/>
        </w:rPr>
        <w:t>( read</w:t>
      </w:r>
      <w:proofErr w:type="gramEnd"/>
      <w:r w:rsidRPr="00B03E6F">
        <w:rPr>
          <w:rFonts w:ascii="Verdana" w:hAnsi="Verdana"/>
          <w:sz w:val="24"/>
          <w:szCs w:val="24"/>
        </w:rPr>
        <w:t xml:space="preserve"> Matthew 10:16).</w:t>
      </w:r>
    </w:p>
    <w:p w:rsidR="00B0166B" w:rsidRDefault="003B7D41" w:rsidP="003B7D41">
      <w:pPr>
        <w:spacing w:before="100" w:beforeAutospacing="1" w:after="100" w:afterAutospacing="1" w:line="240" w:lineRule="auto"/>
        <w:outlineLvl w:val="1"/>
        <w:rPr>
          <w:rFonts w:ascii="Verdana" w:hAnsi="Verdana"/>
          <w:sz w:val="24"/>
          <w:szCs w:val="24"/>
        </w:rPr>
      </w:pPr>
      <w:r w:rsidRPr="00B03E6F">
        <w:rPr>
          <w:rFonts w:ascii="Verdana" w:hAnsi="Verdana"/>
          <w:sz w:val="24"/>
          <w:szCs w:val="24"/>
        </w:rPr>
        <w:t>The real test of value is how well something holds up under the wear, tear, and abuse of everyday life. Those who stand up for Christ in spite of their troubles truly have lasting value and</w:t>
      </w:r>
      <w:r w:rsidR="00FD530E">
        <w:rPr>
          <w:rFonts w:ascii="Verdana" w:hAnsi="Verdana"/>
          <w:sz w:val="24"/>
          <w:szCs w:val="24"/>
        </w:rPr>
        <w:t xml:space="preserve"> will receive great rewards</w:t>
      </w:r>
      <w:r w:rsidR="000A42E4">
        <w:rPr>
          <w:rFonts w:ascii="Verdana" w:hAnsi="Verdana"/>
          <w:sz w:val="24"/>
          <w:szCs w:val="24"/>
        </w:rPr>
        <w:t>………</w:t>
      </w:r>
      <w:r w:rsidR="00FD530E" w:rsidRPr="000A42E4">
        <w:rPr>
          <w:rFonts w:ascii="Verdana" w:hAnsi="Verdana"/>
          <w:b/>
          <w:sz w:val="24"/>
          <w:szCs w:val="24"/>
        </w:rPr>
        <w:t>(Read</w:t>
      </w:r>
      <w:r w:rsidRPr="000A42E4">
        <w:rPr>
          <w:rFonts w:ascii="Verdana" w:hAnsi="Verdana"/>
          <w:b/>
          <w:sz w:val="24"/>
          <w:szCs w:val="24"/>
        </w:rPr>
        <w:t xml:space="preserve"> Matthew 5:11-12).</w:t>
      </w:r>
      <w:r w:rsidRPr="00B03E6F">
        <w:rPr>
          <w:rFonts w:ascii="Verdana" w:hAnsi="Verdana"/>
          <w:sz w:val="24"/>
          <w:szCs w:val="24"/>
        </w:rPr>
        <w:t xml:space="preserve"> </w:t>
      </w:r>
      <w:r w:rsidRPr="00B03E6F">
        <w:rPr>
          <w:rFonts w:ascii="Verdana" w:hAnsi="Verdana"/>
          <w:sz w:val="24"/>
          <w:szCs w:val="24"/>
        </w:rPr>
        <w:br/>
      </w:r>
      <w:r w:rsidRPr="00B03E6F">
        <w:rPr>
          <w:rFonts w:ascii="Verdana" w:hAnsi="Verdana"/>
          <w:sz w:val="24"/>
          <w:szCs w:val="24"/>
        </w:rPr>
        <w:br/>
      </w:r>
    </w:p>
    <w:p w:rsidR="00B0166B" w:rsidRDefault="00B0166B" w:rsidP="003B7D41">
      <w:pPr>
        <w:spacing w:before="100" w:beforeAutospacing="1" w:after="100" w:afterAutospacing="1" w:line="240" w:lineRule="auto"/>
        <w:outlineLvl w:val="1"/>
        <w:rPr>
          <w:rFonts w:ascii="Verdana" w:hAnsi="Verdana"/>
          <w:sz w:val="24"/>
          <w:szCs w:val="24"/>
        </w:rPr>
      </w:pPr>
    </w:p>
    <w:p w:rsidR="00B0166B" w:rsidRDefault="00B0166B" w:rsidP="003B7D41">
      <w:pPr>
        <w:spacing w:before="100" w:beforeAutospacing="1" w:after="100" w:afterAutospacing="1" w:line="240" w:lineRule="auto"/>
        <w:outlineLvl w:val="1"/>
        <w:rPr>
          <w:rFonts w:ascii="Verdana" w:hAnsi="Verdana"/>
          <w:sz w:val="24"/>
          <w:szCs w:val="24"/>
        </w:rPr>
      </w:pPr>
    </w:p>
    <w:p w:rsidR="00B0166B" w:rsidRDefault="003B7D41" w:rsidP="003B7D41">
      <w:pPr>
        <w:spacing w:before="100" w:beforeAutospacing="1" w:after="100" w:afterAutospacing="1" w:line="240" w:lineRule="auto"/>
        <w:outlineLvl w:val="1"/>
        <w:rPr>
          <w:rFonts w:ascii="Verdana" w:hAnsi="Verdana"/>
          <w:sz w:val="24"/>
          <w:szCs w:val="24"/>
        </w:rPr>
      </w:pPr>
      <w:r w:rsidRPr="00B03E6F">
        <w:rPr>
          <w:rFonts w:ascii="Verdana" w:hAnsi="Verdana"/>
          <w:sz w:val="24"/>
          <w:szCs w:val="24"/>
        </w:rPr>
        <w:t xml:space="preserve">Don't be afraid; you are more valuable to him than a whole flock of sparrows. </w:t>
      </w:r>
    </w:p>
    <w:p w:rsidR="003B7D41" w:rsidRDefault="003B7D41" w:rsidP="003B7D41">
      <w:pPr>
        <w:spacing w:before="100" w:beforeAutospacing="1" w:after="100" w:afterAutospacing="1" w:line="240" w:lineRule="auto"/>
        <w:outlineLvl w:val="1"/>
        <w:rPr>
          <w:rFonts w:ascii="Verdana" w:hAnsi="Verdana"/>
          <w:sz w:val="24"/>
          <w:szCs w:val="24"/>
        </w:rPr>
      </w:pPr>
      <w:r w:rsidRPr="00B03E6F">
        <w:rPr>
          <w:rFonts w:ascii="Verdana" w:hAnsi="Verdana"/>
          <w:sz w:val="24"/>
          <w:szCs w:val="24"/>
        </w:rPr>
        <w:t xml:space="preserve">(Matthew 10:31) </w:t>
      </w:r>
      <w:r w:rsidRPr="00B03E6F">
        <w:rPr>
          <w:rFonts w:ascii="Verdana" w:hAnsi="Verdana"/>
          <w:sz w:val="24"/>
          <w:szCs w:val="24"/>
        </w:rPr>
        <w:br/>
      </w:r>
      <w:r w:rsidRPr="00B03E6F">
        <w:rPr>
          <w:rFonts w:ascii="Verdana" w:hAnsi="Verdana"/>
          <w:sz w:val="24"/>
          <w:szCs w:val="24"/>
        </w:rPr>
        <w:br/>
        <w:t>Confidence from God means a new outlook on life's problems. With it we have the determination to confront the challenges we face in life.</w:t>
      </w:r>
    </w:p>
    <w:p w:rsidR="00FD530E" w:rsidRDefault="00FD530E" w:rsidP="003B7D41">
      <w:pPr>
        <w:spacing w:before="100" w:beforeAutospacing="1" w:after="100" w:afterAutospacing="1" w:line="240" w:lineRule="auto"/>
        <w:outlineLvl w:val="1"/>
        <w:rPr>
          <w:rFonts w:ascii="Verdana" w:hAnsi="Verdana"/>
          <w:sz w:val="24"/>
          <w:szCs w:val="24"/>
        </w:rPr>
      </w:pPr>
      <w:r>
        <w:rPr>
          <w:rFonts w:ascii="Verdana" w:hAnsi="Verdana"/>
          <w:sz w:val="24"/>
          <w:szCs w:val="24"/>
        </w:rPr>
        <w:t xml:space="preserve">What problems </w:t>
      </w:r>
      <w:r w:rsidR="00B0166B">
        <w:rPr>
          <w:rFonts w:ascii="Verdana" w:hAnsi="Verdana"/>
          <w:sz w:val="24"/>
          <w:szCs w:val="24"/>
        </w:rPr>
        <w:t xml:space="preserve">have </w:t>
      </w:r>
      <w:r>
        <w:rPr>
          <w:rFonts w:ascii="Verdana" w:hAnsi="Verdana"/>
          <w:sz w:val="24"/>
          <w:szCs w:val="24"/>
        </w:rPr>
        <w:t>cause</w:t>
      </w:r>
      <w:r w:rsidR="00B0166B">
        <w:rPr>
          <w:rFonts w:ascii="Verdana" w:hAnsi="Verdana"/>
          <w:sz w:val="24"/>
          <w:szCs w:val="24"/>
        </w:rPr>
        <w:t>d</w:t>
      </w:r>
      <w:r>
        <w:rPr>
          <w:rFonts w:ascii="Verdana" w:hAnsi="Verdana"/>
          <w:sz w:val="24"/>
          <w:szCs w:val="24"/>
        </w:rPr>
        <w:t xml:space="preserve"> you to lose your </w:t>
      </w:r>
      <w:r w:rsidR="00B0166B">
        <w:rPr>
          <w:rFonts w:ascii="Verdana" w:hAnsi="Verdana"/>
          <w:sz w:val="24"/>
          <w:szCs w:val="24"/>
        </w:rPr>
        <w:t>confidence?</w:t>
      </w:r>
    </w:p>
    <w:p w:rsidR="00FD530E" w:rsidRDefault="00FD530E" w:rsidP="00FD530E">
      <w:pPr>
        <w:spacing w:after="0" w:line="240" w:lineRule="auto"/>
        <w:outlineLvl w:val="1"/>
        <w:rPr>
          <w:rFonts w:ascii="Verdana" w:hAnsi="Verdana"/>
          <w:sz w:val="24"/>
          <w:szCs w:val="24"/>
        </w:rPr>
      </w:pPr>
      <w:r>
        <w:rPr>
          <w:rFonts w:ascii="Verdana" w:hAnsi="Verdana"/>
          <w:sz w:val="24"/>
          <w:szCs w:val="24"/>
        </w:rPr>
        <w:t>1. Self-esteem</w:t>
      </w:r>
    </w:p>
    <w:p w:rsidR="00FD530E" w:rsidRDefault="00FD530E" w:rsidP="00FD530E">
      <w:pPr>
        <w:spacing w:after="0" w:line="240" w:lineRule="auto"/>
        <w:outlineLvl w:val="1"/>
        <w:rPr>
          <w:rFonts w:ascii="Verdana" w:hAnsi="Verdana"/>
          <w:sz w:val="24"/>
          <w:szCs w:val="24"/>
        </w:rPr>
      </w:pPr>
      <w:r>
        <w:rPr>
          <w:rFonts w:ascii="Verdana" w:hAnsi="Verdana"/>
          <w:sz w:val="24"/>
          <w:szCs w:val="24"/>
        </w:rPr>
        <w:t>2. Fear</w:t>
      </w:r>
    </w:p>
    <w:p w:rsidR="00FD530E" w:rsidRDefault="00FD530E" w:rsidP="00FD530E">
      <w:pPr>
        <w:spacing w:after="0" w:line="240" w:lineRule="auto"/>
        <w:outlineLvl w:val="1"/>
        <w:rPr>
          <w:rFonts w:ascii="Verdana" w:hAnsi="Verdana"/>
          <w:sz w:val="24"/>
          <w:szCs w:val="24"/>
        </w:rPr>
      </w:pPr>
      <w:r>
        <w:rPr>
          <w:rFonts w:ascii="Verdana" w:hAnsi="Verdana"/>
          <w:sz w:val="24"/>
          <w:szCs w:val="24"/>
        </w:rPr>
        <w:t>3. Self conscience</w:t>
      </w:r>
    </w:p>
    <w:p w:rsidR="00FD530E" w:rsidRDefault="00FD530E" w:rsidP="00FD530E">
      <w:pPr>
        <w:spacing w:after="0" w:line="240" w:lineRule="auto"/>
        <w:outlineLvl w:val="1"/>
        <w:rPr>
          <w:rFonts w:ascii="Verdana" w:hAnsi="Verdana"/>
          <w:sz w:val="24"/>
          <w:szCs w:val="24"/>
        </w:rPr>
      </w:pPr>
      <w:r>
        <w:rPr>
          <w:rFonts w:ascii="Verdana" w:hAnsi="Verdana"/>
          <w:sz w:val="24"/>
          <w:szCs w:val="24"/>
        </w:rPr>
        <w:t>4. Acceptance</w:t>
      </w:r>
      <w:r w:rsidRPr="00FD530E">
        <w:rPr>
          <w:rFonts w:ascii="Verdana" w:hAnsi="Verdana"/>
          <w:sz w:val="24"/>
          <w:szCs w:val="24"/>
        </w:rPr>
        <w:t xml:space="preserve"> </w:t>
      </w:r>
    </w:p>
    <w:p w:rsidR="00FD530E" w:rsidRPr="00B03E6F" w:rsidRDefault="00FD530E" w:rsidP="00FD530E">
      <w:pPr>
        <w:spacing w:after="0" w:line="240" w:lineRule="auto"/>
        <w:outlineLvl w:val="1"/>
        <w:rPr>
          <w:rFonts w:ascii="Verdana" w:hAnsi="Verdana"/>
          <w:sz w:val="24"/>
          <w:szCs w:val="24"/>
        </w:rPr>
      </w:pPr>
      <w:r>
        <w:rPr>
          <w:rFonts w:ascii="Verdana" w:hAnsi="Verdana"/>
          <w:sz w:val="24"/>
          <w:szCs w:val="24"/>
        </w:rPr>
        <w:t>5. Other _________________</w:t>
      </w:r>
    </w:p>
    <w:p w:rsidR="003B7D41" w:rsidRPr="00B03E6F" w:rsidRDefault="00FD530E" w:rsidP="003B7D41">
      <w:pPr>
        <w:spacing w:before="100" w:beforeAutospacing="1" w:after="100" w:afterAutospacing="1" w:line="240" w:lineRule="auto"/>
        <w:outlineLvl w:val="1"/>
        <w:rPr>
          <w:rFonts w:ascii="Verdana" w:hAnsi="Verdana"/>
          <w:sz w:val="24"/>
          <w:szCs w:val="24"/>
        </w:rPr>
      </w:pPr>
      <w:r w:rsidRPr="00B0166B">
        <w:rPr>
          <w:rFonts w:ascii="Verdana" w:hAnsi="Verdana"/>
          <w:b/>
          <w:sz w:val="24"/>
          <w:szCs w:val="24"/>
        </w:rPr>
        <w:t>Examine</w:t>
      </w:r>
      <w:r>
        <w:rPr>
          <w:rFonts w:ascii="Verdana" w:hAnsi="Verdana"/>
          <w:sz w:val="24"/>
          <w:szCs w:val="24"/>
        </w:rPr>
        <w:t>:</w:t>
      </w:r>
      <w:r w:rsidRPr="00FD530E">
        <w:rPr>
          <w:rFonts w:ascii="Verdana" w:hAnsi="Verdana"/>
          <w:sz w:val="24"/>
          <w:szCs w:val="24"/>
        </w:rPr>
        <w:t xml:space="preserve"> </w:t>
      </w:r>
      <w:r w:rsidRPr="00B03E6F">
        <w:rPr>
          <w:rFonts w:ascii="Verdana" w:hAnsi="Verdana"/>
          <w:sz w:val="24"/>
          <w:szCs w:val="24"/>
        </w:rPr>
        <w:t>Psalm 65:5</w:t>
      </w:r>
      <w:r>
        <w:rPr>
          <w:rFonts w:ascii="Verdana" w:hAnsi="Verdana"/>
          <w:sz w:val="24"/>
          <w:szCs w:val="24"/>
        </w:rPr>
        <w:t>;</w:t>
      </w:r>
      <w:r w:rsidRPr="00FD530E">
        <w:rPr>
          <w:rFonts w:ascii="Verdana" w:hAnsi="Verdana"/>
          <w:sz w:val="24"/>
          <w:szCs w:val="24"/>
        </w:rPr>
        <w:t xml:space="preserve"> </w:t>
      </w:r>
      <w:r>
        <w:rPr>
          <w:rFonts w:ascii="Verdana" w:hAnsi="Verdana"/>
          <w:sz w:val="24"/>
          <w:szCs w:val="24"/>
        </w:rPr>
        <w:t>Isaiah 30:</w:t>
      </w:r>
      <w:r w:rsidRPr="00B03E6F">
        <w:rPr>
          <w:rFonts w:ascii="Verdana" w:hAnsi="Verdana"/>
          <w:sz w:val="24"/>
          <w:szCs w:val="24"/>
        </w:rPr>
        <w:t>15</w:t>
      </w:r>
      <w:r>
        <w:rPr>
          <w:rFonts w:ascii="Verdana" w:hAnsi="Verdana"/>
          <w:sz w:val="24"/>
          <w:szCs w:val="24"/>
        </w:rPr>
        <w:t>;</w:t>
      </w:r>
      <w:r w:rsidRPr="00FD530E">
        <w:rPr>
          <w:rFonts w:ascii="Verdana" w:hAnsi="Verdana"/>
          <w:sz w:val="24"/>
          <w:szCs w:val="24"/>
        </w:rPr>
        <w:t xml:space="preserve"> </w:t>
      </w:r>
      <w:r w:rsidRPr="00B03E6F">
        <w:rPr>
          <w:rFonts w:ascii="Verdana" w:hAnsi="Verdana"/>
          <w:sz w:val="24"/>
          <w:szCs w:val="24"/>
        </w:rPr>
        <w:t>Hebrews 10:35</w:t>
      </w:r>
      <w:r>
        <w:rPr>
          <w:rFonts w:ascii="Verdana" w:hAnsi="Verdana"/>
          <w:sz w:val="24"/>
          <w:szCs w:val="24"/>
        </w:rPr>
        <w:t>;</w:t>
      </w:r>
      <w:r w:rsidRPr="00FD530E">
        <w:rPr>
          <w:rFonts w:ascii="Verdana" w:hAnsi="Verdana"/>
          <w:sz w:val="24"/>
          <w:szCs w:val="24"/>
        </w:rPr>
        <w:t xml:space="preserve"> </w:t>
      </w:r>
      <w:r w:rsidRPr="00B03E6F">
        <w:rPr>
          <w:rFonts w:ascii="Verdana" w:hAnsi="Verdana"/>
          <w:sz w:val="24"/>
          <w:szCs w:val="24"/>
        </w:rPr>
        <w:t>Psalm 118:8-9</w:t>
      </w:r>
      <w:r>
        <w:rPr>
          <w:rFonts w:ascii="Verdana" w:hAnsi="Verdana"/>
          <w:sz w:val="24"/>
          <w:szCs w:val="24"/>
        </w:rPr>
        <w:t>;</w:t>
      </w:r>
      <w:r w:rsidRPr="00FD530E">
        <w:rPr>
          <w:rFonts w:ascii="Verdana" w:hAnsi="Verdana"/>
          <w:sz w:val="24"/>
          <w:szCs w:val="24"/>
        </w:rPr>
        <w:t xml:space="preserve"> </w:t>
      </w:r>
      <w:r w:rsidRPr="00B03E6F">
        <w:rPr>
          <w:rFonts w:ascii="Verdana" w:hAnsi="Verdana"/>
          <w:sz w:val="24"/>
          <w:szCs w:val="24"/>
        </w:rPr>
        <w:t>Hebrews 13:6</w:t>
      </w:r>
    </w:p>
    <w:p w:rsidR="00FD530E" w:rsidRDefault="003B7D41" w:rsidP="003B7D41">
      <w:pPr>
        <w:spacing w:before="100" w:beforeAutospacing="1" w:after="100" w:afterAutospacing="1" w:line="240" w:lineRule="auto"/>
        <w:outlineLvl w:val="1"/>
        <w:rPr>
          <w:rFonts w:ascii="Verdana" w:hAnsi="Verdana"/>
          <w:sz w:val="24"/>
          <w:szCs w:val="24"/>
        </w:rPr>
      </w:pPr>
      <w:r w:rsidRPr="00B03E6F">
        <w:rPr>
          <w:rFonts w:ascii="Verdana" w:hAnsi="Verdana"/>
          <w:sz w:val="24"/>
          <w:szCs w:val="24"/>
        </w:rPr>
        <w:t>We are warned regarding false confidence and results thereof.</w:t>
      </w:r>
    </w:p>
    <w:p w:rsidR="00FD530E" w:rsidRDefault="00FD530E" w:rsidP="003B7D41">
      <w:pPr>
        <w:spacing w:before="100" w:beforeAutospacing="1" w:after="100" w:afterAutospacing="1" w:line="240" w:lineRule="auto"/>
        <w:outlineLvl w:val="1"/>
        <w:rPr>
          <w:rFonts w:ascii="Verdana" w:hAnsi="Verdana"/>
          <w:sz w:val="24"/>
          <w:szCs w:val="24"/>
        </w:rPr>
      </w:pPr>
      <w:r w:rsidRPr="00B0166B">
        <w:rPr>
          <w:rFonts w:ascii="Verdana" w:hAnsi="Verdana"/>
          <w:b/>
          <w:sz w:val="24"/>
          <w:szCs w:val="24"/>
        </w:rPr>
        <w:t>Read and Discuss</w:t>
      </w:r>
      <w:r>
        <w:rPr>
          <w:rFonts w:ascii="Verdana" w:hAnsi="Verdana"/>
          <w:sz w:val="24"/>
          <w:szCs w:val="24"/>
        </w:rPr>
        <w:t xml:space="preserve">: Psalm 20:6-8 </w:t>
      </w:r>
    </w:p>
    <w:p w:rsidR="003B7D41" w:rsidRDefault="003B7D41" w:rsidP="003B7D41">
      <w:pPr>
        <w:spacing w:before="100" w:beforeAutospacing="1" w:after="100" w:afterAutospacing="1" w:line="240" w:lineRule="auto"/>
        <w:outlineLvl w:val="1"/>
        <w:rPr>
          <w:rFonts w:ascii="Verdana" w:hAnsi="Verdana"/>
          <w:sz w:val="24"/>
          <w:szCs w:val="24"/>
        </w:rPr>
      </w:pPr>
      <w:r w:rsidRPr="00B03E6F">
        <w:rPr>
          <w:rFonts w:ascii="Verdana" w:hAnsi="Verdana"/>
          <w:sz w:val="24"/>
          <w:szCs w:val="24"/>
        </w:rPr>
        <w:t>Throughout the Bible we are told of instances where confiden</w:t>
      </w:r>
      <w:r w:rsidR="00FD530E">
        <w:rPr>
          <w:rFonts w:ascii="Verdana" w:hAnsi="Verdana"/>
          <w:sz w:val="24"/>
          <w:szCs w:val="24"/>
        </w:rPr>
        <w:t xml:space="preserve">ce has been misplaced. </w:t>
      </w:r>
      <w:r w:rsidRPr="00B03E6F">
        <w:rPr>
          <w:rFonts w:ascii="Verdana" w:hAnsi="Verdana"/>
          <w:sz w:val="24"/>
          <w:szCs w:val="24"/>
        </w:rPr>
        <w:t xml:space="preserve"> We are to follow God's commandments.</w:t>
      </w:r>
    </w:p>
    <w:p w:rsidR="00B0166B" w:rsidRDefault="00FD530E" w:rsidP="003B7D41">
      <w:pPr>
        <w:spacing w:before="100" w:beforeAutospacing="1" w:after="100" w:afterAutospacing="1" w:line="240" w:lineRule="auto"/>
        <w:outlineLvl w:val="1"/>
        <w:rPr>
          <w:rFonts w:ascii="Verdana" w:hAnsi="Verdana"/>
          <w:sz w:val="24"/>
          <w:szCs w:val="24"/>
        </w:rPr>
      </w:pPr>
      <w:r>
        <w:rPr>
          <w:rFonts w:ascii="Verdana" w:hAnsi="Verdana"/>
          <w:sz w:val="24"/>
          <w:szCs w:val="24"/>
        </w:rPr>
        <w:t xml:space="preserve">In what ways is confidence misplaced and </w:t>
      </w:r>
      <w:proofErr w:type="spellStart"/>
      <w:r>
        <w:rPr>
          <w:rFonts w:ascii="Verdana" w:hAnsi="Verdana"/>
          <w:sz w:val="24"/>
          <w:szCs w:val="24"/>
        </w:rPr>
        <w:t>mis</w:t>
      </w:r>
      <w:proofErr w:type="spellEnd"/>
      <w:r>
        <w:rPr>
          <w:rFonts w:ascii="Verdana" w:hAnsi="Verdana"/>
          <w:sz w:val="24"/>
          <w:szCs w:val="24"/>
        </w:rPr>
        <w:t>-used?</w:t>
      </w:r>
      <w:r w:rsidR="00B0166B">
        <w:rPr>
          <w:rFonts w:ascii="Verdana" w:hAnsi="Verdana"/>
          <w:sz w:val="24"/>
          <w:szCs w:val="24"/>
        </w:rPr>
        <w:t xml:space="preserve"> __________________________</w:t>
      </w:r>
    </w:p>
    <w:p w:rsidR="003B7D41" w:rsidRPr="00B0166B" w:rsidRDefault="00B0166B" w:rsidP="003B7D41">
      <w:pPr>
        <w:spacing w:before="100" w:beforeAutospacing="1" w:after="100" w:afterAutospacing="1" w:line="240" w:lineRule="auto"/>
        <w:outlineLvl w:val="1"/>
        <w:rPr>
          <w:rFonts w:ascii="Verdana" w:hAnsi="Verdana"/>
          <w:sz w:val="24"/>
          <w:szCs w:val="24"/>
        </w:rPr>
      </w:pPr>
      <w:r>
        <w:rPr>
          <w:rFonts w:ascii="Verdana" w:eastAsia="Times New Roman" w:hAnsi="Verdana" w:cs="Times New Roman"/>
          <w:bCs/>
          <w:color w:val="000000"/>
          <w:sz w:val="24"/>
          <w:szCs w:val="24"/>
        </w:rPr>
        <w:t xml:space="preserve">DISCUSS AND READ: </w:t>
      </w:r>
      <w:r w:rsidR="003B7D41" w:rsidRPr="003B7D41">
        <w:rPr>
          <w:rFonts w:ascii="Verdana" w:eastAsia="Times New Roman" w:hAnsi="Verdana" w:cs="Times New Roman"/>
          <w:bCs/>
          <w:color w:val="000000"/>
          <w:sz w:val="24"/>
          <w:szCs w:val="24"/>
        </w:rPr>
        <w:t>Acts 5:17-26</w:t>
      </w:r>
      <w:r w:rsidR="003B7D41" w:rsidRPr="003B7D41">
        <w:rPr>
          <w:rFonts w:ascii="Verdana" w:eastAsia="Times New Roman" w:hAnsi="Verdana" w:cs="Times New Roman"/>
          <w:bCs/>
          <w:color w:val="000000"/>
          <w:sz w:val="24"/>
          <w:szCs w:val="24"/>
        </w:rPr>
        <w:br/>
      </w:r>
      <w:r w:rsidR="003B7D41" w:rsidRPr="003B7D41">
        <w:rPr>
          <w:rFonts w:ascii="Verdana" w:eastAsia="Times New Roman" w:hAnsi="Verdana" w:cs="Times New Roman"/>
          <w:bCs/>
          <w:color w:val="000000"/>
          <w:sz w:val="24"/>
          <w:szCs w:val="24"/>
        </w:rPr>
        <w:br/>
      </w:r>
      <w:r w:rsidRPr="00B0166B">
        <w:rPr>
          <w:rFonts w:ascii="Verdana" w:eastAsia="Times New Roman" w:hAnsi="Verdana" w:cs="Times New Roman"/>
          <w:b/>
          <w:bCs/>
          <w:color w:val="000000"/>
          <w:sz w:val="24"/>
          <w:szCs w:val="24"/>
        </w:rPr>
        <w:t xml:space="preserve"> </w:t>
      </w:r>
      <w:r w:rsidR="003B7D41" w:rsidRPr="00B0166B">
        <w:rPr>
          <w:rFonts w:ascii="Verdana" w:eastAsia="Times New Roman" w:hAnsi="Verdana" w:cs="Times New Roman"/>
          <w:b/>
          <w:bCs/>
          <w:color w:val="000000"/>
          <w:sz w:val="24"/>
          <w:szCs w:val="24"/>
        </w:rPr>
        <w:t xml:space="preserve">KEY BIBLE VERSE: </w:t>
      </w:r>
      <w:r w:rsidRPr="00B0166B">
        <w:rPr>
          <w:rFonts w:ascii="Verdana" w:eastAsia="Times New Roman" w:hAnsi="Verdana" w:cs="Times New Roman"/>
          <w:b/>
          <w:bCs/>
          <w:color w:val="000000"/>
          <w:sz w:val="24"/>
          <w:szCs w:val="24"/>
        </w:rPr>
        <w:t>Acts 5:21</w:t>
      </w:r>
      <w:r w:rsidR="003B7D41" w:rsidRPr="003B7D41">
        <w:rPr>
          <w:rFonts w:ascii="Verdana" w:eastAsia="Times New Roman" w:hAnsi="Verdana" w:cs="Times New Roman"/>
          <w:bCs/>
          <w:color w:val="000000"/>
          <w:sz w:val="24"/>
          <w:szCs w:val="24"/>
        </w:rPr>
        <w:t xml:space="preserve"> </w:t>
      </w:r>
    </w:p>
    <w:tbl>
      <w:tblPr>
        <w:tblW w:w="11475" w:type="dxa"/>
        <w:tblCellSpacing w:w="15" w:type="dxa"/>
        <w:tblCellMar>
          <w:top w:w="15" w:type="dxa"/>
          <w:left w:w="15" w:type="dxa"/>
          <w:bottom w:w="15" w:type="dxa"/>
          <w:right w:w="15" w:type="dxa"/>
        </w:tblCellMar>
        <w:tblLook w:val="04A0"/>
      </w:tblPr>
      <w:tblGrid>
        <w:gridCol w:w="11475"/>
      </w:tblGrid>
      <w:tr w:rsidR="003B7D41" w:rsidRPr="003B7D41" w:rsidTr="00B0166B">
        <w:trPr>
          <w:tblCellSpacing w:w="15" w:type="dxa"/>
        </w:trPr>
        <w:tc>
          <w:tcPr>
            <w:tcW w:w="11415" w:type="dxa"/>
            <w:vAlign w:val="center"/>
            <w:hideMark/>
          </w:tcPr>
          <w:p w:rsidR="003B7D41" w:rsidRPr="00B03E6F" w:rsidRDefault="00B0166B" w:rsidP="00B0166B">
            <w:pPr>
              <w:spacing w:before="100" w:beforeAutospacing="1" w:after="100" w:afterAutospacing="1"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 xml:space="preserve"> </w:t>
            </w:r>
            <w:r w:rsidR="003B7D41" w:rsidRPr="003B7D41">
              <w:rPr>
                <w:rFonts w:ascii="Verdana" w:eastAsia="Times New Roman" w:hAnsi="Verdana" w:cs="Times New Roman"/>
                <w:bCs/>
                <w:color w:val="000000"/>
                <w:sz w:val="24"/>
                <w:szCs w:val="24"/>
              </w:rPr>
              <w:t xml:space="preserve">Confidence is required in Christ's service. </w:t>
            </w:r>
          </w:p>
          <w:p w:rsidR="00B0166B" w:rsidRDefault="003B7D41" w:rsidP="00B0166B">
            <w:pPr>
              <w:pStyle w:val="Heading2"/>
              <w:spacing w:before="0" w:beforeAutospacing="0" w:after="0" w:afterAutospacing="0"/>
              <w:rPr>
                <w:rFonts w:ascii="Verdana" w:hAnsi="Verdana"/>
                <w:b w:val="0"/>
                <w:sz w:val="24"/>
                <w:szCs w:val="24"/>
              </w:rPr>
            </w:pPr>
            <w:r w:rsidRPr="00B03E6F">
              <w:rPr>
                <w:rFonts w:ascii="Verdana" w:hAnsi="Verdana"/>
                <w:b w:val="0"/>
                <w:sz w:val="24"/>
                <w:szCs w:val="24"/>
              </w:rPr>
              <w:t xml:space="preserve">Don't expect everyone to react favorably when you share something as </w:t>
            </w:r>
          </w:p>
          <w:p w:rsidR="00B0166B" w:rsidRDefault="003B7D41" w:rsidP="00B0166B">
            <w:pPr>
              <w:pStyle w:val="Heading2"/>
              <w:spacing w:before="0" w:beforeAutospacing="0" w:after="0" w:afterAutospacing="0"/>
              <w:rPr>
                <w:rFonts w:ascii="Verdana" w:hAnsi="Verdana"/>
                <w:b w:val="0"/>
                <w:sz w:val="24"/>
                <w:szCs w:val="24"/>
              </w:rPr>
            </w:pPr>
            <w:proofErr w:type="gramStart"/>
            <w:r w:rsidRPr="00B03E6F">
              <w:rPr>
                <w:rFonts w:ascii="Verdana" w:hAnsi="Verdana"/>
                <w:b w:val="0"/>
                <w:sz w:val="24"/>
                <w:szCs w:val="24"/>
              </w:rPr>
              <w:t>dynamic</w:t>
            </w:r>
            <w:proofErr w:type="gramEnd"/>
            <w:r w:rsidRPr="00B03E6F">
              <w:rPr>
                <w:rFonts w:ascii="Verdana" w:hAnsi="Verdana"/>
                <w:b w:val="0"/>
                <w:sz w:val="24"/>
                <w:szCs w:val="24"/>
              </w:rPr>
              <w:t xml:space="preserve"> as your faith in Christ. So</w:t>
            </w:r>
            <w:r w:rsidR="00B0166B">
              <w:rPr>
                <w:rFonts w:ascii="Verdana" w:hAnsi="Verdana"/>
                <w:b w:val="0"/>
                <w:sz w:val="24"/>
                <w:szCs w:val="24"/>
              </w:rPr>
              <w:t>me will be jealous, frightened,</w:t>
            </w:r>
          </w:p>
          <w:p w:rsidR="00B0166B" w:rsidRDefault="003B7D41" w:rsidP="00B0166B">
            <w:pPr>
              <w:pStyle w:val="Heading2"/>
              <w:spacing w:before="0" w:beforeAutospacing="0" w:after="0" w:afterAutospacing="0"/>
              <w:rPr>
                <w:rFonts w:ascii="Verdana" w:hAnsi="Verdana"/>
                <w:b w:val="0"/>
                <w:sz w:val="24"/>
                <w:szCs w:val="24"/>
              </w:rPr>
            </w:pPr>
            <w:proofErr w:type="gramStart"/>
            <w:r w:rsidRPr="00B03E6F">
              <w:rPr>
                <w:rFonts w:ascii="Verdana" w:hAnsi="Verdana"/>
                <w:b w:val="0"/>
                <w:sz w:val="24"/>
                <w:szCs w:val="24"/>
              </w:rPr>
              <w:t>or</w:t>
            </w:r>
            <w:proofErr w:type="gramEnd"/>
            <w:r w:rsidRPr="00B03E6F">
              <w:rPr>
                <w:rFonts w:ascii="Verdana" w:hAnsi="Verdana"/>
                <w:b w:val="0"/>
                <w:sz w:val="24"/>
                <w:szCs w:val="24"/>
              </w:rPr>
              <w:t xml:space="preserve"> threatened. Expect some negative reactions, and remember </w:t>
            </w:r>
          </w:p>
          <w:p w:rsidR="00B0166B" w:rsidRDefault="003B7D41" w:rsidP="00B0166B">
            <w:pPr>
              <w:pStyle w:val="Heading2"/>
              <w:spacing w:before="0" w:beforeAutospacing="0" w:after="0" w:afterAutospacing="0"/>
              <w:rPr>
                <w:rFonts w:ascii="Verdana" w:hAnsi="Verdana"/>
                <w:b w:val="0"/>
                <w:sz w:val="24"/>
                <w:szCs w:val="24"/>
              </w:rPr>
            </w:pPr>
            <w:proofErr w:type="gramStart"/>
            <w:r w:rsidRPr="00B03E6F">
              <w:rPr>
                <w:rFonts w:ascii="Verdana" w:hAnsi="Verdana"/>
                <w:b w:val="0"/>
                <w:sz w:val="24"/>
                <w:szCs w:val="24"/>
              </w:rPr>
              <w:t>that</w:t>
            </w:r>
            <w:proofErr w:type="gramEnd"/>
            <w:r w:rsidRPr="00B03E6F">
              <w:rPr>
                <w:rFonts w:ascii="Verdana" w:hAnsi="Verdana"/>
                <w:b w:val="0"/>
                <w:sz w:val="24"/>
                <w:szCs w:val="24"/>
              </w:rPr>
              <w:t xml:space="preserve"> you must be more concerned about serving God </w:t>
            </w:r>
          </w:p>
          <w:p w:rsidR="003B7D41" w:rsidRPr="00B03E6F" w:rsidRDefault="003B7D41" w:rsidP="00B0166B">
            <w:pPr>
              <w:pStyle w:val="Heading2"/>
              <w:spacing w:before="0" w:beforeAutospacing="0" w:after="0" w:afterAutospacing="0"/>
              <w:rPr>
                <w:rFonts w:ascii="Verdana" w:hAnsi="Verdana"/>
                <w:b w:val="0"/>
                <w:sz w:val="24"/>
                <w:szCs w:val="24"/>
              </w:rPr>
            </w:pPr>
            <w:proofErr w:type="gramStart"/>
            <w:r w:rsidRPr="00B03E6F">
              <w:rPr>
                <w:rFonts w:ascii="Verdana" w:hAnsi="Verdana"/>
                <w:b w:val="0"/>
                <w:sz w:val="24"/>
                <w:szCs w:val="24"/>
              </w:rPr>
              <w:t>t</w:t>
            </w:r>
            <w:r w:rsidR="00B0166B">
              <w:rPr>
                <w:rFonts w:ascii="Verdana" w:hAnsi="Verdana"/>
                <w:b w:val="0"/>
                <w:sz w:val="24"/>
                <w:szCs w:val="24"/>
              </w:rPr>
              <w:t>han</w:t>
            </w:r>
            <w:proofErr w:type="gramEnd"/>
            <w:r w:rsidR="00B0166B">
              <w:rPr>
                <w:rFonts w:ascii="Verdana" w:hAnsi="Verdana"/>
                <w:b w:val="0"/>
                <w:sz w:val="24"/>
                <w:szCs w:val="24"/>
              </w:rPr>
              <w:t xml:space="preserve"> the reactions of people </w:t>
            </w:r>
            <w:r w:rsidR="00B0166B" w:rsidRPr="00B0166B">
              <w:rPr>
                <w:rFonts w:ascii="Verdana" w:hAnsi="Verdana"/>
                <w:sz w:val="24"/>
                <w:szCs w:val="24"/>
                <w:u w:val="single"/>
              </w:rPr>
              <w:t>(read and reflect on</w:t>
            </w:r>
            <w:r w:rsidRPr="00B0166B">
              <w:rPr>
                <w:rFonts w:ascii="Verdana" w:hAnsi="Verdana"/>
                <w:sz w:val="24"/>
                <w:szCs w:val="24"/>
                <w:u w:val="single"/>
              </w:rPr>
              <w:t xml:space="preserve"> Acts 5:29).</w:t>
            </w:r>
          </w:p>
          <w:p w:rsidR="003B7D41" w:rsidRPr="003B7D41" w:rsidRDefault="00B0166B" w:rsidP="003B7D41">
            <w:pPr>
              <w:spacing w:before="100" w:beforeAutospacing="1" w:after="100" w:afterAutospacing="1"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Who has tried to rob you of your confidence, but you refused to give in?</w:t>
            </w:r>
          </w:p>
        </w:tc>
      </w:tr>
    </w:tbl>
    <w:p w:rsidR="00B0166B" w:rsidRDefault="00B0166B" w:rsidP="00B0166B">
      <w:pPr>
        <w:pStyle w:val="Heading2"/>
        <w:spacing w:before="0" w:beforeAutospacing="0" w:after="0" w:afterAutospacing="0"/>
        <w:rPr>
          <w:rFonts w:ascii="Verdana" w:hAnsi="Verdana"/>
          <w:b w:val="0"/>
          <w:sz w:val="24"/>
          <w:szCs w:val="24"/>
        </w:rPr>
      </w:pPr>
    </w:p>
    <w:p w:rsidR="00B0166B" w:rsidRDefault="00B03E6F" w:rsidP="00B0166B">
      <w:pPr>
        <w:pStyle w:val="Heading2"/>
        <w:spacing w:before="0" w:beforeAutospacing="0" w:after="0" w:afterAutospacing="0"/>
        <w:rPr>
          <w:rFonts w:ascii="Verdana" w:hAnsi="Verdana"/>
          <w:b w:val="0"/>
          <w:sz w:val="24"/>
          <w:szCs w:val="24"/>
        </w:rPr>
      </w:pPr>
      <w:r w:rsidRPr="00B03E6F">
        <w:rPr>
          <w:rFonts w:ascii="Verdana" w:hAnsi="Verdana"/>
          <w:b w:val="0"/>
          <w:sz w:val="24"/>
          <w:szCs w:val="24"/>
        </w:rPr>
        <w:t xml:space="preserve">Discussion and study questions: </w:t>
      </w:r>
      <w:r w:rsidRPr="00B03E6F">
        <w:rPr>
          <w:rFonts w:ascii="Verdana" w:hAnsi="Verdana"/>
          <w:b w:val="0"/>
          <w:sz w:val="24"/>
          <w:szCs w:val="24"/>
        </w:rPr>
        <w:br/>
        <w:t xml:space="preserve">(1) </w:t>
      </w:r>
      <w:proofErr w:type="gramStart"/>
      <w:r w:rsidRPr="00B03E6F">
        <w:rPr>
          <w:rFonts w:ascii="Verdana" w:hAnsi="Verdana"/>
          <w:b w:val="0"/>
          <w:sz w:val="24"/>
          <w:szCs w:val="24"/>
        </w:rPr>
        <w:t>What</w:t>
      </w:r>
      <w:proofErr w:type="gramEnd"/>
      <w:r w:rsidRPr="00B03E6F">
        <w:rPr>
          <w:rFonts w:ascii="Verdana" w:hAnsi="Verdana"/>
          <w:b w:val="0"/>
          <w:sz w:val="24"/>
          <w:szCs w:val="24"/>
        </w:rPr>
        <w:t xml:space="preserve"> is the origin of our confidence?</w:t>
      </w:r>
      <w:r w:rsidRPr="00B03E6F">
        <w:rPr>
          <w:rFonts w:ascii="Verdana" w:hAnsi="Verdana"/>
          <w:b w:val="0"/>
          <w:sz w:val="24"/>
          <w:szCs w:val="24"/>
        </w:rPr>
        <w:br/>
        <w:t>(2) What is the purpose of confidence?</w:t>
      </w:r>
    </w:p>
    <w:p w:rsidR="00B03E6F" w:rsidRPr="00B03E6F" w:rsidRDefault="00B03E6F" w:rsidP="00B0166B">
      <w:pPr>
        <w:pStyle w:val="Heading2"/>
        <w:spacing w:before="0" w:beforeAutospacing="0" w:after="0" w:afterAutospacing="0"/>
        <w:rPr>
          <w:rFonts w:ascii="Verdana" w:hAnsi="Verdana"/>
          <w:b w:val="0"/>
          <w:sz w:val="24"/>
          <w:szCs w:val="24"/>
        </w:rPr>
      </w:pPr>
      <w:r w:rsidRPr="00B03E6F">
        <w:rPr>
          <w:rFonts w:ascii="Verdana" w:hAnsi="Verdana"/>
          <w:b w:val="0"/>
          <w:sz w:val="24"/>
          <w:szCs w:val="24"/>
        </w:rPr>
        <w:t xml:space="preserve">(3) If we don't study, how can we give someone an answer to the hope that is within us? </w:t>
      </w:r>
    </w:p>
    <w:p w:rsidR="003B7D41" w:rsidRPr="00B03E6F" w:rsidRDefault="003B7D41">
      <w:pPr>
        <w:rPr>
          <w:rFonts w:ascii="Verdana" w:hAnsi="Verdana"/>
          <w:sz w:val="24"/>
          <w:szCs w:val="24"/>
        </w:rPr>
      </w:pPr>
    </w:p>
    <w:sectPr w:rsidR="003B7D41" w:rsidRPr="00B03E6F" w:rsidSect="00B0166B">
      <w:pgSz w:w="12240" w:h="15840"/>
      <w:pgMar w:top="0" w:right="990" w:bottom="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D41"/>
    <w:rsid w:val="000A42E4"/>
    <w:rsid w:val="003B7D41"/>
    <w:rsid w:val="007A4020"/>
    <w:rsid w:val="007D6428"/>
    <w:rsid w:val="00B0166B"/>
    <w:rsid w:val="00B03E6F"/>
    <w:rsid w:val="00F4767C"/>
    <w:rsid w:val="00FD5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7C"/>
  </w:style>
  <w:style w:type="paragraph" w:styleId="Heading2">
    <w:name w:val="heading 2"/>
    <w:basedOn w:val="Normal"/>
    <w:link w:val="Heading2Char"/>
    <w:uiPriority w:val="9"/>
    <w:qFormat/>
    <w:rsid w:val="003B7D41"/>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D41"/>
    <w:rPr>
      <w:rFonts w:ascii="Times New Roman" w:eastAsia="Times New Roman" w:hAnsi="Times New Roman" w:cs="Times New Roman"/>
      <w:b/>
      <w:bCs/>
      <w:color w:val="000000"/>
      <w:sz w:val="36"/>
      <w:szCs w:val="36"/>
    </w:rPr>
  </w:style>
  <w:style w:type="paragraph" w:styleId="BalloonText">
    <w:name w:val="Balloon Text"/>
    <w:basedOn w:val="Normal"/>
    <w:link w:val="BalloonTextChar"/>
    <w:uiPriority w:val="99"/>
    <w:semiHidden/>
    <w:unhideWhenUsed/>
    <w:rsid w:val="00B0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McDowell</dc:creator>
  <cp:lastModifiedBy>Kevin McDowell</cp:lastModifiedBy>
  <cp:revision>3</cp:revision>
  <dcterms:created xsi:type="dcterms:W3CDTF">2013-02-05T01:50:00Z</dcterms:created>
  <dcterms:modified xsi:type="dcterms:W3CDTF">2013-02-05T05:57:00Z</dcterms:modified>
</cp:coreProperties>
</file>